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D5088" w14:textId="77777777" w:rsidR="00677A2E" w:rsidRPr="00677A2E" w:rsidRDefault="00677A2E" w:rsidP="00677A2E">
      <w:r w:rsidRPr="00677A2E">
        <w:rPr>
          <w:b/>
          <w:bCs/>
        </w:rPr>
        <w:t>Respiratory Fit Testing Protocol and Schedule</w:t>
      </w:r>
    </w:p>
    <w:p w14:paraId="28471274" w14:textId="77777777" w:rsidR="00677A2E" w:rsidRPr="00677A2E" w:rsidRDefault="00677A2E" w:rsidP="00677A2E"/>
    <w:p w14:paraId="499BA397" w14:textId="77777777" w:rsidR="00677A2E" w:rsidRPr="00677A2E" w:rsidRDefault="00677A2E" w:rsidP="00677A2E">
      <w:r w:rsidRPr="00677A2E">
        <w:rPr>
          <w:b/>
          <w:bCs/>
        </w:rPr>
        <w:t>Objective:</w:t>
      </w:r>
    </w:p>
    <w:p w14:paraId="72DFA6B7" w14:textId="77777777" w:rsidR="00677A2E" w:rsidRPr="00677A2E" w:rsidRDefault="00677A2E" w:rsidP="00677A2E"/>
    <w:p w14:paraId="090BAE53" w14:textId="38FDB623" w:rsidR="00677A2E" w:rsidRPr="00677A2E" w:rsidRDefault="00677A2E" w:rsidP="00677A2E">
      <w:r w:rsidRPr="00677A2E">
        <w:t xml:space="preserve">To ensure that all employees who are required to wear respirators are properly fitted and understand how to use the equipment safely and effectively. Fit testing will be conducted </w:t>
      </w:r>
      <w:r>
        <w:t>annually</w:t>
      </w:r>
      <w:r w:rsidRPr="00677A2E">
        <w:t xml:space="preserve"> for all employees across </w:t>
      </w:r>
      <w:r>
        <w:t xml:space="preserve">NKC </w:t>
      </w:r>
      <w:r w:rsidRPr="00677A2E">
        <w:t>facilities.</w:t>
      </w:r>
    </w:p>
    <w:p w14:paraId="202B52BD" w14:textId="77777777" w:rsidR="00677A2E" w:rsidRPr="00677A2E" w:rsidRDefault="00677A2E" w:rsidP="00677A2E"/>
    <w:p w14:paraId="3911D30F" w14:textId="77777777" w:rsidR="00677A2E" w:rsidRPr="00677A2E" w:rsidRDefault="00677A2E" w:rsidP="00677A2E">
      <w:r w:rsidRPr="00677A2E">
        <w:rPr>
          <w:b/>
          <w:bCs/>
        </w:rPr>
        <w:t>Protocol:</w:t>
      </w:r>
    </w:p>
    <w:p w14:paraId="1151F118" w14:textId="78412D2F" w:rsidR="00677A2E" w:rsidRPr="00677A2E" w:rsidRDefault="00677A2E" w:rsidP="00677A2E">
      <w:r w:rsidRPr="00677A2E">
        <w:t>1.</w:t>
      </w:r>
      <w:r w:rsidRPr="00677A2E">
        <w:rPr>
          <w:b/>
          <w:bCs/>
        </w:rPr>
        <w:t>Fit Testing Frequency</w:t>
      </w:r>
      <w:r w:rsidRPr="00677A2E">
        <w:t>:</w:t>
      </w:r>
    </w:p>
    <w:p w14:paraId="42FE1FAA" w14:textId="26406CAE" w:rsidR="00677A2E" w:rsidRPr="00677A2E" w:rsidRDefault="00677A2E" w:rsidP="00A946CF">
      <w:pPr>
        <w:pStyle w:val="ListParagraph"/>
        <w:numPr>
          <w:ilvl w:val="0"/>
          <w:numId w:val="1"/>
        </w:numPr>
      </w:pPr>
      <w:r w:rsidRPr="00677A2E">
        <w:t xml:space="preserve">All employees required to wear respiratory protection must undergo fit testing </w:t>
      </w:r>
      <w:r w:rsidR="00EE29B8">
        <w:t xml:space="preserve">upon hire and </w:t>
      </w:r>
      <w:r w:rsidR="00A946CF">
        <w:t>annually</w:t>
      </w:r>
    </w:p>
    <w:p w14:paraId="7E0511AF" w14:textId="2034734D" w:rsidR="00677A2E" w:rsidRPr="00677A2E" w:rsidRDefault="00677A2E" w:rsidP="00677A2E">
      <w:r w:rsidRPr="00677A2E">
        <w:t>2.</w:t>
      </w:r>
      <w:r w:rsidRPr="00677A2E">
        <w:rPr>
          <w:b/>
          <w:bCs/>
        </w:rPr>
        <w:t>Fit Testing Procedure</w:t>
      </w:r>
      <w:r w:rsidRPr="00677A2E">
        <w:t>:</w:t>
      </w:r>
    </w:p>
    <w:p w14:paraId="6CA5C42D" w14:textId="0CF94363" w:rsidR="00677A2E" w:rsidRPr="00677A2E" w:rsidRDefault="00677A2E" w:rsidP="00677A2E">
      <w:pPr>
        <w:pStyle w:val="ListParagraph"/>
        <w:numPr>
          <w:ilvl w:val="0"/>
          <w:numId w:val="1"/>
        </w:numPr>
      </w:pPr>
      <w:r w:rsidRPr="00677A2E">
        <w:t>Fit tests will be conducted according to OSHA standards (29 CFR 1910.134).</w:t>
      </w:r>
    </w:p>
    <w:p w14:paraId="30FE461D" w14:textId="77777777" w:rsidR="00A946CF" w:rsidRDefault="00A946CF" w:rsidP="00677A2E">
      <w:pPr>
        <w:pStyle w:val="ListParagraph"/>
        <w:numPr>
          <w:ilvl w:val="0"/>
          <w:numId w:val="1"/>
        </w:numPr>
      </w:pPr>
      <w:r>
        <w:t>Each facility is to have a qualitative fit testing kit to complete required trainings.</w:t>
      </w:r>
    </w:p>
    <w:p w14:paraId="6C66375D" w14:textId="77777777" w:rsidR="00A946CF" w:rsidRDefault="00677A2E" w:rsidP="00677A2E">
      <w:pPr>
        <w:pStyle w:val="ListParagraph"/>
        <w:numPr>
          <w:ilvl w:val="0"/>
          <w:numId w:val="1"/>
        </w:numPr>
      </w:pPr>
      <w:r w:rsidRPr="00677A2E">
        <w:t>Employees must be clean-shaven where the respirator seals to the face to ensure a proper fit.</w:t>
      </w:r>
    </w:p>
    <w:p w14:paraId="032B92A1" w14:textId="1DCD69F2" w:rsidR="00677A2E" w:rsidRPr="00677A2E" w:rsidRDefault="00677A2E" w:rsidP="00677A2E">
      <w:pPr>
        <w:pStyle w:val="ListParagraph"/>
        <w:numPr>
          <w:ilvl w:val="0"/>
          <w:numId w:val="1"/>
        </w:numPr>
      </w:pPr>
      <w:r w:rsidRPr="00677A2E">
        <w:t>Each employee will receive training on the proper donning, doffing, and maintenance of their respirator.</w:t>
      </w:r>
    </w:p>
    <w:p w14:paraId="052EDB0C" w14:textId="2866CB72" w:rsidR="00677A2E" w:rsidRPr="00677A2E" w:rsidRDefault="00677A2E" w:rsidP="00677A2E">
      <w:r w:rsidRPr="00677A2E">
        <w:t>3.</w:t>
      </w:r>
      <w:r w:rsidRPr="00677A2E">
        <w:rPr>
          <w:b/>
          <w:bCs/>
        </w:rPr>
        <w:t>Scheduling</w:t>
      </w:r>
      <w:r w:rsidRPr="00677A2E">
        <w:t>:</w:t>
      </w:r>
    </w:p>
    <w:p w14:paraId="14B89821" w14:textId="77777777" w:rsidR="00A946CF" w:rsidRDefault="00677A2E" w:rsidP="00677A2E">
      <w:pPr>
        <w:pStyle w:val="ListParagraph"/>
        <w:numPr>
          <w:ilvl w:val="0"/>
          <w:numId w:val="2"/>
        </w:numPr>
      </w:pPr>
      <w:r w:rsidRPr="00677A2E">
        <w:t>Facilities will be divided into monthly groups to stagger testing, ensuring that testing is manageable and evenly distributed throughout the year.</w:t>
      </w:r>
    </w:p>
    <w:p w14:paraId="31CAB05C" w14:textId="3AA5ECD8" w:rsidR="00677A2E" w:rsidRPr="00677A2E" w:rsidRDefault="00677A2E" w:rsidP="00677A2E">
      <w:pPr>
        <w:pStyle w:val="ListParagraph"/>
        <w:numPr>
          <w:ilvl w:val="0"/>
          <w:numId w:val="2"/>
        </w:numPr>
      </w:pPr>
      <w:r w:rsidRPr="00677A2E">
        <w:t xml:space="preserve">Each month, a designated set of facilities will complete their fit testing to ensure that every facility is </w:t>
      </w:r>
      <w:r w:rsidR="00EE29B8">
        <w:t xml:space="preserve">scheduled for </w:t>
      </w:r>
      <w:r w:rsidRPr="00677A2E">
        <w:t>test</w:t>
      </w:r>
      <w:r w:rsidR="00EE29B8">
        <w:t>ing</w:t>
      </w:r>
      <w:r w:rsidRPr="00677A2E">
        <w:t xml:space="preserve"> twice per year.</w:t>
      </w:r>
    </w:p>
    <w:p w14:paraId="74FBB825" w14:textId="08B0E868" w:rsidR="00677A2E" w:rsidRPr="00677A2E" w:rsidRDefault="00677A2E" w:rsidP="00677A2E">
      <w:r w:rsidRPr="00677A2E">
        <w:t>4.</w:t>
      </w:r>
      <w:r w:rsidRPr="00677A2E">
        <w:rPr>
          <w:b/>
          <w:bCs/>
        </w:rPr>
        <w:t>Documentation</w:t>
      </w:r>
      <w:r w:rsidRPr="00677A2E">
        <w:t>:</w:t>
      </w:r>
    </w:p>
    <w:p w14:paraId="29CBC505" w14:textId="5165CD8C" w:rsidR="00677A2E" w:rsidRPr="00677A2E" w:rsidRDefault="00677A2E" w:rsidP="00A946CF">
      <w:pPr>
        <w:pStyle w:val="ListParagraph"/>
        <w:numPr>
          <w:ilvl w:val="0"/>
          <w:numId w:val="3"/>
        </w:numPr>
      </w:pPr>
      <w:r w:rsidRPr="00677A2E">
        <w:t>Records of all fit tests must be maintained for each employee, including the date of testing, type of respirator, testing method used, and the results of the fit test.</w:t>
      </w:r>
      <w:r w:rsidR="00A946CF">
        <w:t xml:space="preserve"> These results must be uploaded into K-Health.</w:t>
      </w:r>
    </w:p>
    <w:p w14:paraId="2B16BBF0" w14:textId="498B45C1" w:rsidR="00677A2E" w:rsidRPr="00677A2E" w:rsidRDefault="00677A2E" w:rsidP="00677A2E">
      <w:r w:rsidRPr="00677A2E">
        <w:t>5.</w:t>
      </w:r>
      <w:r w:rsidRPr="00677A2E">
        <w:rPr>
          <w:b/>
          <w:bCs/>
        </w:rPr>
        <w:t>Responsibility</w:t>
      </w:r>
      <w:r w:rsidRPr="00677A2E">
        <w:t>:</w:t>
      </w:r>
    </w:p>
    <w:p w14:paraId="3DBA1F79" w14:textId="3DFF962F" w:rsidR="004C2436" w:rsidRDefault="00677A2E" w:rsidP="00677A2E">
      <w:pPr>
        <w:pStyle w:val="ListParagraph"/>
        <w:numPr>
          <w:ilvl w:val="0"/>
          <w:numId w:val="3"/>
        </w:numPr>
      </w:pPr>
      <w:r w:rsidRPr="00677A2E">
        <w:t xml:space="preserve">Facility managers are responsible for </w:t>
      </w:r>
      <w:r w:rsidR="00A946CF">
        <w:t>organizing</w:t>
      </w:r>
      <w:r w:rsidR="004C2436">
        <w:t xml:space="preserve"> scheduling and completion of fit testing at their facilities in their specific month.</w:t>
      </w:r>
    </w:p>
    <w:p w14:paraId="2D7EAA43" w14:textId="4B838EE8" w:rsidR="004C2436" w:rsidRDefault="004C2436" w:rsidP="00677A2E">
      <w:pPr>
        <w:pStyle w:val="ListParagraph"/>
        <w:numPr>
          <w:ilvl w:val="0"/>
          <w:numId w:val="3"/>
        </w:numPr>
      </w:pPr>
      <w:r>
        <w:t>Facility managers may send employees to other facilities if employee is unable to attend and will be out of compliance.</w:t>
      </w:r>
    </w:p>
    <w:p w14:paraId="74FD1F62" w14:textId="5E80ECF0" w:rsidR="00677A2E" w:rsidRPr="00677A2E" w:rsidRDefault="004C2436" w:rsidP="00677A2E">
      <w:pPr>
        <w:pStyle w:val="ListParagraph"/>
        <w:numPr>
          <w:ilvl w:val="0"/>
          <w:numId w:val="3"/>
        </w:numPr>
      </w:pPr>
      <w:r>
        <w:lastRenderedPageBreak/>
        <w:t>Employee Health</w:t>
      </w:r>
      <w:r w:rsidR="00677A2E" w:rsidRPr="00677A2E">
        <w:t xml:space="preserve"> will oversee the overall compliance with the fit testing schedule and protocol.</w:t>
      </w:r>
      <w:r>
        <w:t xml:space="preserve"> Communication will be sent out by employee health entailing monthly fit testing schedule. </w:t>
      </w:r>
    </w:p>
    <w:p w14:paraId="0CD3E411" w14:textId="77777777" w:rsidR="003B291E" w:rsidRDefault="003B291E"/>
    <w:p w14:paraId="3C568720" w14:textId="77777777" w:rsidR="006756E9" w:rsidRDefault="006756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0"/>
        <w:gridCol w:w="1900"/>
        <w:gridCol w:w="1900"/>
        <w:gridCol w:w="1935"/>
        <w:gridCol w:w="1935"/>
      </w:tblGrid>
      <w:tr w:rsidR="006756E9" w14:paraId="6B6EA7C6" w14:textId="1181501B" w:rsidTr="006756E9">
        <w:tc>
          <w:tcPr>
            <w:tcW w:w="0" w:type="auto"/>
            <w:shd w:val="clear" w:color="auto" w:fill="CAEDFB" w:themeFill="accent4" w:themeFillTint="33"/>
          </w:tcPr>
          <w:p w14:paraId="39CB9FBA" w14:textId="4B846F57" w:rsidR="006756E9" w:rsidRPr="006756E9" w:rsidRDefault="006756E9">
            <w:pPr>
              <w:rPr>
                <w:b/>
                <w:bCs/>
                <w:i/>
                <w:iCs/>
              </w:rPr>
            </w:pPr>
            <w:bookmarkStart w:id="0" w:name="_Hlk190244676"/>
            <w:r w:rsidRPr="006756E9">
              <w:rPr>
                <w:b/>
                <w:bCs/>
                <w:i/>
                <w:iCs/>
              </w:rPr>
              <w:t>Month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53BB64BB" w14:textId="52FA47E6" w:rsidR="006756E9" w:rsidRPr="006756E9" w:rsidRDefault="006756E9">
            <w:pPr>
              <w:rPr>
                <w:b/>
                <w:bCs/>
                <w:i/>
                <w:iCs/>
              </w:rPr>
            </w:pPr>
            <w:r w:rsidRPr="006756E9">
              <w:rPr>
                <w:b/>
                <w:bCs/>
                <w:i/>
                <w:iCs/>
              </w:rPr>
              <w:t>Facilities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571442AF" w14:textId="77777777" w:rsidR="006756E9" w:rsidRDefault="006756E9"/>
        </w:tc>
        <w:tc>
          <w:tcPr>
            <w:tcW w:w="0" w:type="auto"/>
            <w:shd w:val="clear" w:color="auto" w:fill="CAEDFB" w:themeFill="accent4" w:themeFillTint="33"/>
          </w:tcPr>
          <w:p w14:paraId="3F4F0ADE" w14:textId="77777777" w:rsidR="006756E9" w:rsidRDefault="006756E9"/>
        </w:tc>
        <w:tc>
          <w:tcPr>
            <w:tcW w:w="0" w:type="auto"/>
            <w:shd w:val="clear" w:color="auto" w:fill="CAEDFB" w:themeFill="accent4" w:themeFillTint="33"/>
          </w:tcPr>
          <w:p w14:paraId="5660B193" w14:textId="77777777" w:rsidR="006756E9" w:rsidRDefault="006756E9"/>
        </w:tc>
      </w:tr>
      <w:tr w:rsidR="006756E9" w14:paraId="2E4FDA03" w14:textId="563B315E">
        <w:tc>
          <w:tcPr>
            <w:tcW w:w="0" w:type="auto"/>
          </w:tcPr>
          <w:p w14:paraId="0F274DB2" w14:textId="3D45ECF0" w:rsidR="006756E9" w:rsidRPr="006756E9" w:rsidRDefault="006756E9">
            <w:pPr>
              <w:rPr>
                <w:b/>
                <w:bCs/>
              </w:rPr>
            </w:pPr>
            <w:r w:rsidRPr="006756E9">
              <w:rPr>
                <w:b/>
                <w:bCs/>
              </w:rPr>
              <w:t>January</w:t>
            </w:r>
          </w:p>
        </w:tc>
        <w:tc>
          <w:tcPr>
            <w:tcW w:w="0" w:type="auto"/>
          </w:tcPr>
          <w:p w14:paraId="71DC5564" w14:textId="033FBD20" w:rsidR="006756E9" w:rsidRDefault="006756E9">
            <w:r>
              <w:t>Auburn</w:t>
            </w:r>
          </w:p>
        </w:tc>
        <w:tc>
          <w:tcPr>
            <w:tcW w:w="0" w:type="auto"/>
          </w:tcPr>
          <w:p w14:paraId="2CC4D238" w14:textId="7210132C" w:rsidR="006756E9" w:rsidRDefault="006756E9">
            <w:r>
              <w:t>Bellevue</w:t>
            </w:r>
          </w:p>
        </w:tc>
        <w:tc>
          <w:tcPr>
            <w:tcW w:w="0" w:type="auto"/>
          </w:tcPr>
          <w:p w14:paraId="15C16F9C" w14:textId="05584F11" w:rsidR="006756E9" w:rsidRDefault="006756E9">
            <w:r>
              <w:t>Burien</w:t>
            </w:r>
          </w:p>
        </w:tc>
        <w:tc>
          <w:tcPr>
            <w:tcW w:w="0" w:type="auto"/>
          </w:tcPr>
          <w:p w14:paraId="38E36F2A" w14:textId="52A97C74" w:rsidR="006756E9" w:rsidRDefault="006756E9">
            <w:r>
              <w:t>Yesler Terrace</w:t>
            </w:r>
          </w:p>
        </w:tc>
      </w:tr>
      <w:tr w:rsidR="006756E9" w14:paraId="3866B91A" w14:textId="6B721831">
        <w:tc>
          <w:tcPr>
            <w:tcW w:w="0" w:type="auto"/>
          </w:tcPr>
          <w:p w14:paraId="486B750A" w14:textId="7A7873F7" w:rsidR="006756E9" w:rsidRPr="006756E9" w:rsidRDefault="006756E9">
            <w:pPr>
              <w:rPr>
                <w:b/>
                <w:bCs/>
              </w:rPr>
            </w:pPr>
            <w:r w:rsidRPr="006756E9">
              <w:rPr>
                <w:b/>
                <w:bCs/>
              </w:rPr>
              <w:t>February</w:t>
            </w:r>
          </w:p>
        </w:tc>
        <w:tc>
          <w:tcPr>
            <w:tcW w:w="0" w:type="auto"/>
          </w:tcPr>
          <w:p w14:paraId="5D75D334" w14:textId="367A19F8" w:rsidR="006756E9" w:rsidRDefault="006756E9">
            <w:r>
              <w:t>Enumclaw</w:t>
            </w:r>
          </w:p>
        </w:tc>
        <w:tc>
          <w:tcPr>
            <w:tcW w:w="0" w:type="auto"/>
          </w:tcPr>
          <w:p w14:paraId="0C34522D" w14:textId="5BDD572D" w:rsidR="006756E9" w:rsidRDefault="006756E9">
            <w:r>
              <w:t>Everett</w:t>
            </w:r>
          </w:p>
        </w:tc>
        <w:tc>
          <w:tcPr>
            <w:tcW w:w="0" w:type="auto"/>
          </w:tcPr>
          <w:p w14:paraId="4E414B7C" w14:textId="4D4AB125" w:rsidR="006756E9" w:rsidRDefault="006756E9">
            <w:r>
              <w:t>Federal Way East</w:t>
            </w:r>
          </w:p>
        </w:tc>
        <w:tc>
          <w:tcPr>
            <w:tcW w:w="0" w:type="auto"/>
          </w:tcPr>
          <w:p w14:paraId="39F9A44C" w14:textId="2EE8C167" w:rsidR="006756E9" w:rsidRDefault="00511473">
            <w:r>
              <w:t>Hospital Services</w:t>
            </w:r>
          </w:p>
        </w:tc>
      </w:tr>
      <w:tr w:rsidR="006756E9" w14:paraId="3C61C7BD" w14:textId="723BDCAB">
        <w:tc>
          <w:tcPr>
            <w:tcW w:w="0" w:type="auto"/>
          </w:tcPr>
          <w:p w14:paraId="57D7DF14" w14:textId="796FBBCA" w:rsidR="006756E9" w:rsidRPr="006756E9" w:rsidRDefault="006756E9">
            <w:pPr>
              <w:rPr>
                <w:b/>
                <w:bCs/>
              </w:rPr>
            </w:pPr>
            <w:r w:rsidRPr="006756E9">
              <w:rPr>
                <w:b/>
                <w:bCs/>
              </w:rPr>
              <w:t>March</w:t>
            </w:r>
          </w:p>
        </w:tc>
        <w:tc>
          <w:tcPr>
            <w:tcW w:w="0" w:type="auto"/>
          </w:tcPr>
          <w:p w14:paraId="0F95EACB" w14:textId="2C2BA356" w:rsidR="006756E9" w:rsidRDefault="006756E9">
            <w:r>
              <w:t>Federal Way West</w:t>
            </w:r>
          </w:p>
        </w:tc>
        <w:tc>
          <w:tcPr>
            <w:tcW w:w="0" w:type="auto"/>
          </w:tcPr>
          <w:p w14:paraId="055D3023" w14:textId="2481DE3E" w:rsidR="006756E9" w:rsidRDefault="006756E9">
            <w:r>
              <w:t>Fife</w:t>
            </w:r>
          </w:p>
        </w:tc>
        <w:tc>
          <w:tcPr>
            <w:tcW w:w="0" w:type="auto"/>
          </w:tcPr>
          <w:p w14:paraId="630C5FA4" w14:textId="31889567" w:rsidR="006756E9" w:rsidRDefault="006756E9">
            <w:r>
              <w:t>Ken</w:t>
            </w:r>
            <w:r w:rsidR="004B0DAE">
              <w:t>t</w:t>
            </w:r>
          </w:p>
        </w:tc>
        <w:tc>
          <w:tcPr>
            <w:tcW w:w="0" w:type="auto"/>
          </w:tcPr>
          <w:p w14:paraId="6CBE07DE" w14:textId="77777777" w:rsidR="006756E9" w:rsidRDefault="006756E9"/>
        </w:tc>
      </w:tr>
      <w:tr w:rsidR="006756E9" w14:paraId="2841EEA6" w14:textId="38A0D13F">
        <w:tc>
          <w:tcPr>
            <w:tcW w:w="0" w:type="auto"/>
          </w:tcPr>
          <w:p w14:paraId="0E387508" w14:textId="16226A08" w:rsidR="006756E9" w:rsidRPr="006756E9" w:rsidRDefault="006756E9">
            <w:pPr>
              <w:rPr>
                <w:b/>
                <w:bCs/>
              </w:rPr>
            </w:pPr>
            <w:r w:rsidRPr="006756E9">
              <w:rPr>
                <w:b/>
                <w:bCs/>
              </w:rPr>
              <w:t>April</w:t>
            </w:r>
          </w:p>
        </w:tc>
        <w:tc>
          <w:tcPr>
            <w:tcW w:w="0" w:type="auto"/>
          </w:tcPr>
          <w:p w14:paraId="26EE5F71" w14:textId="61EDB55E" w:rsidR="006756E9" w:rsidRDefault="006756E9">
            <w:r>
              <w:t>Kirkland</w:t>
            </w:r>
          </w:p>
        </w:tc>
        <w:tc>
          <w:tcPr>
            <w:tcW w:w="0" w:type="auto"/>
          </w:tcPr>
          <w:p w14:paraId="21D039FC" w14:textId="22B28C07" w:rsidR="006756E9" w:rsidRDefault="006756E9">
            <w:r>
              <w:t>Lake City</w:t>
            </w:r>
          </w:p>
        </w:tc>
        <w:tc>
          <w:tcPr>
            <w:tcW w:w="0" w:type="auto"/>
          </w:tcPr>
          <w:p w14:paraId="4C4D3A69" w14:textId="0006E3D9" w:rsidR="006756E9" w:rsidRDefault="006756E9">
            <w:r>
              <w:t>Panther Lake</w:t>
            </w:r>
          </w:p>
        </w:tc>
        <w:tc>
          <w:tcPr>
            <w:tcW w:w="0" w:type="auto"/>
          </w:tcPr>
          <w:p w14:paraId="49C69B05" w14:textId="77777777" w:rsidR="006756E9" w:rsidRDefault="006756E9"/>
        </w:tc>
      </w:tr>
      <w:tr w:rsidR="006756E9" w14:paraId="40731CAE" w14:textId="5D1FD6A9">
        <w:tc>
          <w:tcPr>
            <w:tcW w:w="0" w:type="auto"/>
          </w:tcPr>
          <w:p w14:paraId="046D3073" w14:textId="6A3ED4E4" w:rsidR="006756E9" w:rsidRPr="006756E9" w:rsidRDefault="006756E9">
            <w:pPr>
              <w:rPr>
                <w:b/>
                <w:bCs/>
              </w:rPr>
            </w:pPr>
            <w:r w:rsidRPr="006756E9">
              <w:rPr>
                <w:b/>
                <w:bCs/>
              </w:rPr>
              <w:t>May</w:t>
            </w:r>
          </w:p>
        </w:tc>
        <w:tc>
          <w:tcPr>
            <w:tcW w:w="0" w:type="auto"/>
          </w:tcPr>
          <w:p w14:paraId="6BE84C98" w14:textId="486AC591" w:rsidR="006756E9" w:rsidRDefault="006756E9">
            <w:r>
              <w:t>Port Angeles</w:t>
            </w:r>
          </w:p>
        </w:tc>
        <w:tc>
          <w:tcPr>
            <w:tcW w:w="0" w:type="auto"/>
          </w:tcPr>
          <w:p w14:paraId="49CF527D" w14:textId="72846138" w:rsidR="006756E9" w:rsidRDefault="006756E9">
            <w:r>
              <w:t>Rainier Beach</w:t>
            </w:r>
          </w:p>
        </w:tc>
        <w:tc>
          <w:tcPr>
            <w:tcW w:w="0" w:type="auto"/>
          </w:tcPr>
          <w:p w14:paraId="319C5536" w14:textId="085928F9" w:rsidR="006756E9" w:rsidRDefault="006756E9">
            <w:r>
              <w:t>Renton</w:t>
            </w:r>
          </w:p>
        </w:tc>
        <w:tc>
          <w:tcPr>
            <w:tcW w:w="0" w:type="auto"/>
          </w:tcPr>
          <w:p w14:paraId="557DBD40" w14:textId="77777777" w:rsidR="006756E9" w:rsidRDefault="006756E9"/>
        </w:tc>
      </w:tr>
      <w:tr w:rsidR="006756E9" w14:paraId="6D4F8543" w14:textId="6CE6DFB9">
        <w:tc>
          <w:tcPr>
            <w:tcW w:w="0" w:type="auto"/>
          </w:tcPr>
          <w:p w14:paraId="1B201681" w14:textId="1097CFA4" w:rsidR="006756E9" w:rsidRPr="006756E9" w:rsidRDefault="006756E9">
            <w:pPr>
              <w:rPr>
                <w:b/>
                <w:bCs/>
              </w:rPr>
            </w:pPr>
            <w:r w:rsidRPr="006756E9">
              <w:rPr>
                <w:b/>
                <w:bCs/>
              </w:rPr>
              <w:t>June</w:t>
            </w:r>
          </w:p>
        </w:tc>
        <w:tc>
          <w:tcPr>
            <w:tcW w:w="0" w:type="auto"/>
          </w:tcPr>
          <w:p w14:paraId="390C1DCB" w14:textId="313892FE" w:rsidR="006756E9" w:rsidRDefault="006756E9">
            <w:r>
              <w:t>Scribner</w:t>
            </w:r>
          </w:p>
        </w:tc>
        <w:tc>
          <w:tcPr>
            <w:tcW w:w="0" w:type="auto"/>
          </w:tcPr>
          <w:p w14:paraId="20DFC0CD" w14:textId="2F6DAF1D" w:rsidR="006756E9" w:rsidRDefault="006756E9">
            <w:r>
              <w:t>Seatac</w:t>
            </w:r>
          </w:p>
        </w:tc>
        <w:tc>
          <w:tcPr>
            <w:tcW w:w="0" w:type="auto"/>
          </w:tcPr>
          <w:p w14:paraId="42F439F6" w14:textId="47C42747" w:rsidR="006756E9" w:rsidRDefault="006756E9">
            <w:r>
              <w:t>Snoqualmie Ridge</w:t>
            </w:r>
          </w:p>
        </w:tc>
        <w:tc>
          <w:tcPr>
            <w:tcW w:w="0" w:type="auto"/>
          </w:tcPr>
          <w:p w14:paraId="2E6062C4" w14:textId="77777777" w:rsidR="006756E9" w:rsidRDefault="006756E9"/>
        </w:tc>
      </w:tr>
      <w:tr w:rsidR="006756E9" w14:paraId="075DEE5C" w14:textId="57CA6AF6">
        <w:tc>
          <w:tcPr>
            <w:tcW w:w="0" w:type="auto"/>
          </w:tcPr>
          <w:p w14:paraId="1EB84717" w14:textId="7348E219" w:rsidR="006756E9" w:rsidRPr="006756E9" w:rsidRDefault="006756E9">
            <w:pPr>
              <w:rPr>
                <w:b/>
                <w:bCs/>
              </w:rPr>
            </w:pPr>
            <w:r w:rsidRPr="006756E9">
              <w:rPr>
                <w:b/>
                <w:bCs/>
              </w:rPr>
              <w:t>July</w:t>
            </w:r>
          </w:p>
        </w:tc>
        <w:tc>
          <w:tcPr>
            <w:tcW w:w="0" w:type="auto"/>
          </w:tcPr>
          <w:p w14:paraId="1E8BF8A0" w14:textId="564BCB2C" w:rsidR="006756E9" w:rsidRDefault="006756E9">
            <w:r>
              <w:t>Yesler Terrace</w:t>
            </w:r>
          </w:p>
        </w:tc>
        <w:tc>
          <w:tcPr>
            <w:tcW w:w="0" w:type="auto"/>
          </w:tcPr>
          <w:p w14:paraId="7ACDDF99" w14:textId="4AF770FB" w:rsidR="006756E9" w:rsidRDefault="006756E9">
            <w:r>
              <w:t>Auburn</w:t>
            </w:r>
          </w:p>
        </w:tc>
        <w:tc>
          <w:tcPr>
            <w:tcW w:w="0" w:type="auto"/>
          </w:tcPr>
          <w:p w14:paraId="4707E9BE" w14:textId="028C4F6A" w:rsidR="006756E9" w:rsidRDefault="006756E9">
            <w:r>
              <w:t>Bellevue</w:t>
            </w:r>
          </w:p>
        </w:tc>
        <w:tc>
          <w:tcPr>
            <w:tcW w:w="0" w:type="auto"/>
          </w:tcPr>
          <w:p w14:paraId="159EECED" w14:textId="77777777" w:rsidR="006756E9" w:rsidRDefault="006756E9"/>
        </w:tc>
      </w:tr>
      <w:tr w:rsidR="006756E9" w14:paraId="6DCCF62C" w14:textId="5382E0A5">
        <w:tc>
          <w:tcPr>
            <w:tcW w:w="0" w:type="auto"/>
          </w:tcPr>
          <w:p w14:paraId="398DFD50" w14:textId="419CAD11" w:rsidR="006756E9" w:rsidRPr="006756E9" w:rsidRDefault="006756E9">
            <w:pPr>
              <w:rPr>
                <w:b/>
                <w:bCs/>
              </w:rPr>
            </w:pPr>
            <w:r w:rsidRPr="006756E9">
              <w:rPr>
                <w:b/>
                <w:bCs/>
              </w:rPr>
              <w:t>August</w:t>
            </w:r>
          </w:p>
        </w:tc>
        <w:tc>
          <w:tcPr>
            <w:tcW w:w="0" w:type="auto"/>
          </w:tcPr>
          <w:p w14:paraId="173BC141" w14:textId="0CAA6F99" w:rsidR="006756E9" w:rsidRDefault="006756E9">
            <w:r>
              <w:t>Burien</w:t>
            </w:r>
          </w:p>
        </w:tc>
        <w:tc>
          <w:tcPr>
            <w:tcW w:w="0" w:type="auto"/>
          </w:tcPr>
          <w:p w14:paraId="6A719042" w14:textId="40924A05" w:rsidR="006756E9" w:rsidRDefault="006756E9">
            <w:r>
              <w:t>Enumclaw</w:t>
            </w:r>
          </w:p>
        </w:tc>
        <w:tc>
          <w:tcPr>
            <w:tcW w:w="0" w:type="auto"/>
          </w:tcPr>
          <w:p w14:paraId="21B83647" w14:textId="5B1908CE" w:rsidR="006756E9" w:rsidRDefault="006756E9">
            <w:r>
              <w:t>Everett</w:t>
            </w:r>
          </w:p>
        </w:tc>
        <w:tc>
          <w:tcPr>
            <w:tcW w:w="0" w:type="auto"/>
          </w:tcPr>
          <w:p w14:paraId="330716C3" w14:textId="0F89798C" w:rsidR="006756E9" w:rsidRDefault="00511473">
            <w:r>
              <w:t>Hospital Services</w:t>
            </w:r>
          </w:p>
        </w:tc>
      </w:tr>
      <w:tr w:rsidR="006756E9" w14:paraId="03F9825C" w14:textId="60852622">
        <w:tc>
          <w:tcPr>
            <w:tcW w:w="0" w:type="auto"/>
          </w:tcPr>
          <w:p w14:paraId="6B0CF895" w14:textId="2A67B8E9" w:rsidR="006756E9" w:rsidRPr="006756E9" w:rsidRDefault="006756E9">
            <w:pPr>
              <w:rPr>
                <w:b/>
                <w:bCs/>
              </w:rPr>
            </w:pPr>
            <w:r w:rsidRPr="006756E9">
              <w:rPr>
                <w:b/>
                <w:bCs/>
              </w:rPr>
              <w:t>September</w:t>
            </w:r>
          </w:p>
        </w:tc>
        <w:tc>
          <w:tcPr>
            <w:tcW w:w="0" w:type="auto"/>
          </w:tcPr>
          <w:p w14:paraId="6BA95D0B" w14:textId="39CA9A95" w:rsidR="006756E9" w:rsidRDefault="006756E9">
            <w:r>
              <w:t>Federal Way East</w:t>
            </w:r>
          </w:p>
        </w:tc>
        <w:tc>
          <w:tcPr>
            <w:tcW w:w="0" w:type="auto"/>
          </w:tcPr>
          <w:p w14:paraId="5B636502" w14:textId="08944CFF" w:rsidR="006756E9" w:rsidRDefault="006756E9">
            <w:r>
              <w:t>Federal Way West</w:t>
            </w:r>
          </w:p>
        </w:tc>
        <w:tc>
          <w:tcPr>
            <w:tcW w:w="0" w:type="auto"/>
          </w:tcPr>
          <w:p w14:paraId="0F26DADE" w14:textId="792B1802" w:rsidR="006756E9" w:rsidRDefault="006756E9">
            <w:r>
              <w:t>Fife</w:t>
            </w:r>
          </w:p>
        </w:tc>
        <w:tc>
          <w:tcPr>
            <w:tcW w:w="0" w:type="auto"/>
          </w:tcPr>
          <w:p w14:paraId="60A721A8" w14:textId="77777777" w:rsidR="006756E9" w:rsidRDefault="006756E9"/>
        </w:tc>
      </w:tr>
      <w:tr w:rsidR="006756E9" w14:paraId="541E8486" w14:textId="0ABEE23C">
        <w:tc>
          <w:tcPr>
            <w:tcW w:w="0" w:type="auto"/>
          </w:tcPr>
          <w:p w14:paraId="160AA751" w14:textId="37367FC1" w:rsidR="006756E9" w:rsidRPr="006756E9" w:rsidRDefault="006756E9">
            <w:pPr>
              <w:rPr>
                <w:b/>
                <w:bCs/>
              </w:rPr>
            </w:pPr>
            <w:r w:rsidRPr="006756E9">
              <w:rPr>
                <w:b/>
                <w:bCs/>
              </w:rPr>
              <w:t>October</w:t>
            </w:r>
          </w:p>
        </w:tc>
        <w:tc>
          <w:tcPr>
            <w:tcW w:w="0" w:type="auto"/>
          </w:tcPr>
          <w:p w14:paraId="31C18221" w14:textId="2FB34CD4" w:rsidR="006756E9" w:rsidRDefault="006756E9">
            <w:r>
              <w:t>Kent</w:t>
            </w:r>
          </w:p>
        </w:tc>
        <w:tc>
          <w:tcPr>
            <w:tcW w:w="0" w:type="auto"/>
          </w:tcPr>
          <w:p w14:paraId="67A9EC33" w14:textId="286AD385" w:rsidR="006756E9" w:rsidRDefault="006756E9">
            <w:r>
              <w:t>Kirkland</w:t>
            </w:r>
          </w:p>
        </w:tc>
        <w:tc>
          <w:tcPr>
            <w:tcW w:w="0" w:type="auto"/>
          </w:tcPr>
          <w:p w14:paraId="7CD753EA" w14:textId="1A04C0BB" w:rsidR="006756E9" w:rsidRDefault="006756E9">
            <w:r>
              <w:t>Lake City</w:t>
            </w:r>
          </w:p>
        </w:tc>
        <w:tc>
          <w:tcPr>
            <w:tcW w:w="0" w:type="auto"/>
          </w:tcPr>
          <w:p w14:paraId="6BBB2DB8" w14:textId="77777777" w:rsidR="006756E9" w:rsidRDefault="006756E9"/>
        </w:tc>
      </w:tr>
      <w:tr w:rsidR="006756E9" w14:paraId="403A013F" w14:textId="24D58FA8">
        <w:tc>
          <w:tcPr>
            <w:tcW w:w="0" w:type="auto"/>
          </w:tcPr>
          <w:p w14:paraId="31CEF208" w14:textId="01306496" w:rsidR="006756E9" w:rsidRPr="006756E9" w:rsidRDefault="006756E9">
            <w:pPr>
              <w:rPr>
                <w:b/>
                <w:bCs/>
              </w:rPr>
            </w:pPr>
            <w:r w:rsidRPr="006756E9">
              <w:rPr>
                <w:b/>
                <w:bCs/>
              </w:rPr>
              <w:t>November</w:t>
            </w:r>
          </w:p>
        </w:tc>
        <w:tc>
          <w:tcPr>
            <w:tcW w:w="0" w:type="auto"/>
          </w:tcPr>
          <w:p w14:paraId="6B27DF37" w14:textId="4C6938FF" w:rsidR="006756E9" w:rsidRDefault="006756E9">
            <w:r>
              <w:t>Panther Lake</w:t>
            </w:r>
          </w:p>
        </w:tc>
        <w:tc>
          <w:tcPr>
            <w:tcW w:w="0" w:type="auto"/>
          </w:tcPr>
          <w:p w14:paraId="73AB37AA" w14:textId="499C2FB7" w:rsidR="006756E9" w:rsidRDefault="006756E9">
            <w:r>
              <w:t>Port Angeles</w:t>
            </w:r>
          </w:p>
        </w:tc>
        <w:tc>
          <w:tcPr>
            <w:tcW w:w="0" w:type="auto"/>
          </w:tcPr>
          <w:p w14:paraId="0A836A2D" w14:textId="379FFFC0" w:rsidR="006756E9" w:rsidRDefault="006756E9">
            <w:r>
              <w:t>Rainier Beach</w:t>
            </w:r>
          </w:p>
        </w:tc>
        <w:tc>
          <w:tcPr>
            <w:tcW w:w="0" w:type="auto"/>
          </w:tcPr>
          <w:p w14:paraId="6E8CE5BC" w14:textId="77777777" w:rsidR="006756E9" w:rsidRDefault="006756E9"/>
        </w:tc>
      </w:tr>
      <w:tr w:rsidR="006756E9" w14:paraId="6DC29AE9" w14:textId="5FFB2188">
        <w:tc>
          <w:tcPr>
            <w:tcW w:w="0" w:type="auto"/>
          </w:tcPr>
          <w:p w14:paraId="0C4EB059" w14:textId="560A2291" w:rsidR="006756E9" w:rsidRPr="006756E9" w:rsidRDefault="006756E9">
            <w:pPr>
              <w:rPr>
                <w:b/>
                <w:bCs/>
              </w:rPr>
            </w:pPr>
            <w:r w:rsidRPr="006756E9">
              <w:rPr>
                <w:b/>
                <w:bCs/>
              </w:rPr>
              <w:t xml:space="preserve">December </w:t>
            </w:r>
          </w:p>
        </w:tc>
        <w:tc>
          <w:tcPr>
            <w:tcW w:w="0" w:type="auto"/>
          </w:tcPr>
          <w:p w14:paraId="41CFED5F" w14:textId="0EAB1868" w:rsidR="006756E9" w:rsidRDefault="006756E9">
            <w:r>
              <w:t>Renton</w:t>
            </w:r>
          </w:p>
        </w:tc>
        <w:tc>
          <w:tcPr>
            <w:tcW w:w="0" w:type="auto"/>
          </w:tcPr>
          <w:p w14:paraId="60D22156" w14:textId="367240B9" w:rsidR="006756E9" w:rsidRDefault="006756E9">
            <w:r>
              <w:t xml:space="preserve">Scribner </w:t>
            </w:r>
          </w:p>
        </w:tc>
        <w:tc>
          <w:tcPr>
            <w:tcW w:w="0" w:type="auto"/>
          </w:tcPr>
          <w:p w14:paraId="7855D98C" w14:textId="23FF89B8" w:rsidR="006756E9" w:rsidRDefault="006756E9">
            <w:r>
              <w:t>Seatac</w:t>
            </w:r>
          </w:p>
        </w:tc>
        <w:tc>
          <w:tcPr>
            <w:tcW w:w="0" w:type="auto"/>
          </w:tcPr>
          <w:p w14:paraId="1087D2FD" w14:textId="622F0947" w:rsidR="006756E9" w:rsidRDefault="006756E9">
            <w:r>
              <w:t>Snoqualmie Ridge</w:t>
            </w:r>
          </w:p>
        </w:tc>
      </w:tr>
      <w:bookmarkEnd w:id="0"/>
    </w:tbl>
    <w:p w14:paraId="05FD40CF" w14:textId="77777777" w:rsidR="006756E9" w:rsidRDefault="006756E9"/>
    <w:sectPr w:rsidR="00675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B148D" w14:textId="77777777" w:rsidR="00294ED0" w:rsidRDefault="00294ED0" w:rsidP="00677A2E">
      <w:pPr>
        <w:spacing w:after="0" w:line="240" w:lineRule="auto"/>
      </w:pPr>
      <w:r>
        <w:separator/>
      </w:r>
    </w:p>
  </w:endnote>
  <w:endnote w:type="continuationSeparator" w:id="0">
    <w:p w14:paraId="5014D711" w14:textId="77777777" w:rsidR="00294ED0" w:rsidRDefault="00294ED0" w:rsidP="0067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19D04" w14:textId="77777777" w:rsidR="00294ED0" w:rsidRDefault="00294ED0" w:rsidP="00677A2E">
      <w:pPr>
        <w:spacing w:after="0" w:line="240" w:lineRule="auto"/>
      </w:pPr>
      <w:r>
        <w:separator/>
      </w:r>
    </w:p>
  </w:footnote>
  <w:footnote w:type="continuationSeparator" w:id="0">
    <w:p w14:paraId="0531244A" w14:textId="77777777" w:rsidR="00294ED0" w:rsidRDefault="00294ED0" w:rsidP="00677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96DC8"/>
    <w:multiLevelType w:val="hybridMultilevel"/>
    <w:tmpl w:val="08DE8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54C69"/>
    <w:multiLevelType w:val="hybridMultilevel"/>
    <w:tmpl w:val="49607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F3A56"/>
    <w:multiLevelType w:val="hybridMultilevel"/>
    <w:tmpl w:val="7F346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541743">
    <w:abstractNumId w:val="0"/>
  </w:num>
  <w:num w:numId="2" w16cid:durableId="1262683185">
    <w:abstractNumId w:val="1"/>
  </w:num>
  <w:num w:numId="3" w16cid:durableId="1044016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B3"/>
    <w:rsid w:val="001C3926"/>
    <w:rsid w:val="00294ED0"/>
    <w:rsid w:val="003B291E"/>
    <w:rsid w:val="00451AB3"/>
    <w:rsid w:val="004B0DAE"/>
    <w:rsid w:val="004C2436"/>
    <w:rsid w:val="00511473"/>
    <w:rsid w:val="006756E9"/>
    <w:rsid w:val="00677A2E"/>
    <w:rsid w:val="00A572C1"/>
    <w:rsid w:val="00A946CF"/>
    <w:rsid w:val="00B30752"/>
    <w:rsid w:val="00D23296"/>
    <w:rsid w:val="00E70127"/>
    <w:rsid w:val="00EE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6FA61"/>
  <w15:chartTrackingRefBased/>
  <w15:docId w15:val="{91A1E80C-3106-4D3D-861A-45451FC0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A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A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A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A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A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A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A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A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A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A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A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1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7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A2E"/>
  </w:style>
  <w:style w:type="paragraph" w:styleId="Footer">
    <w:name w:val="footer"/>
    <w:basedOn w:val="Normal"/>
    <w:link w:val="FooterChar"/>
    <w:uiPriority w:val="99"/>
    <w:unhideWhenUsed/>
    <w:rsid w:val="00677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5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Eddy</dc:creator>
  <cp:keywords/>
  <dc:description/>
  <cp:lastModifiedBy>Kristina Eddy</cp:lastModifiedBy>
  <cp:revision>2</cp:revision>
  <dcterms:created xsi:type="dcterms:W3CDTF">2025-01-14T16:21:00Z</dcterms:created>
  <dcterms:modified xsi:type="dcterms:W3CDTF">2025-02-13T18:56:00Z</dcterms:modified>
</cp:coreProperties>
</file>