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F1DF40" w14:textId="03CA6CE1" w:rsidR="005D1FDC" w:rsidRDefault="005D1FDC" w:rsidP="005D1FDC"/>
    <w:p w14:paraId="5CB71647" w14:textId="788F9DA8" w:rsidR="00D300DA" w:rsidRDefault="00D300DA" w:rsidP="005D1FDC"/>
    <w:p w14:paraId="4B70D529" w14:textId="77777777" w:rsidR="000133CE" w:rsidRDefault="00184C8C" w:rsidP="00184C8C">
      <w:pPr>
        <w:jc w:val="center"/>
        <w:rPr>
          <w:noProof/>
          <w:sz w:val="50"/>
          <w:szCs w:val="50"/>
        </w:rPr>
      </w:pPr>
      <w:r>
        <w:rPr>
          <w:noProof/>
          <w:sz w:val="50"/>
          <w:szCs w:val="50"/>
        </w:rPr>
        <w:t xml:space="preserve">Clarity Tip </w:t>
      </w:r>
      <w:r w:rsidR="006363F0">
        <w:rPr>
          <w:noProof/>
          <w:sz w:val="50"/>
          <w:szCs w:val="50"/>
        </w:rPr>
        <w:t>S</w:t>
      </w:r>
      <w:r>
        <w:rPr>
          <w:noProof/>
          <w:sz w:val="50"/>
          <w:szCs w:val="50"/>
        </w:rPr>
        <w:t xml:space="preserve">heet: </w:t>
      </w:r>
    </w:p>
    <w:p w14:paraId="68A52D07" w14:textId="2B295C73" w:rsidR="00A91384" w:rsidRDefault="000133CE" w:rsidP="00184C8C">
      <w:pPr>
        <w:jc w:val="center"/>
        <w:rPr>
          <w:noProof/>
          <w:sz w:val="50"/>
          <w:szCs w:val="50"/>
        </w:rPr>
      </w:pPr>
      <w:r>
        <w:rPr>
          <w:noProof/>
          <w:sz w:val="50"/>
          <w:szCs w:val="50"/>
        </w:rPr>
        <w:t>Changing a VM or RTC Treatment Type from Missed to a Billable Treatment Type</w:t>
      </w:r>
    </w:p>
    <w:p w14:paraId="72287144" w14:textId="77777777" w:rsidR="00B353EB" w:rsidRDefault="00B353EB" w:rsidP="00B353EB">
      <w:pPr>
        <w:rPr>
          <w:noProof/>
          <w:sz w:val="50"/>
          <w:szCs w:val="50"/>
        </w:rPr>
      </w:pPr>
    </w:p>
    <w:p w14:paraId="6C0289D2" w14:textId="4B37BD6C" w:rsidR="00B353EB" w:rsidRDefault="00B353EB" w:rsidP="00B353EB">
      <w:r w:rsidRPr="00AF4C41">
        <w:rPr>
          <w:b/>
          <w:bCs/>
          <w:sz w:val="28"/>
          <w:szCs w:val="28"/>
          <w:u w:val="single"/>
        </w:rPr>
        <w:t>Who is impacted:</w:t>
      </w:r>
      <w:r w:rsidRPr="00B353EB">
        <w:rPr>
          <w:b/>
          <w:bCs/>
          <w:sz w:val="28"/>
          <w:szCs w:val="28"/>
        </w:rPr>
        <w:t xml:space="preserve"> </w:t>
      </w:r>
      <w:r w:rsidR="000133CE">
        <w:t>All Home and Incenter Nurses</w:t>
      </w:r>
    </w:p>
    <w:p w14:paraId="386E364D" w14:textId="3734A049" w:rsidR="00B353EB" w:rsidRDefault="00B353EB" w:rsidP="00B353EB">
      <w:r>
        <w:tab/>
      </w:r>
    </w:p>
    <w:p w14:paraId="10E88585" w14:textId="77777777" w:rsidR="00AF4C41" w:rsidRDefault="00AF4C41" w:rsidP="00B353EB"/>
    <w:p w14:paraId="28A14A0D" w14:textId="51EE52CC" w:rsidR="00AF4C41" w:rsidRDefault="00AF4C41" w:rsidP="00AF4C41">
      <w:r w:rsidRPr="00AF4C41">
        <w:rPr>
          <w:b/>
          <w:bCs/>
          <w:sz w:val="28"/>
          <w:szCs w:val="28"/>
          <w:u w:val="single"/>
        </w:rPr>
        <w:t>When is change happening:</w:t>
      </w:r>
      <w:r>
        <w:rPr>
          <w:b/>
          <w:bCs/>
        </w:rPr>
        <w:t xml:space="preserve"> </w:t>
      </w:r>
      <w:r w:rsidR="000133CE">
        <w:t>4/6/2022</w:t>
      </w:r>
    </w:p>
    <w:p w14:paraId="57A53A35" w14:textId="38F357E1" w:rsidR="007D2B0B" w:rsidRDefault="007D2B0B" w:rsidP="007D2B0B">
      <w:pPr>
        <w:rPr>
          <w:b/>
          <w:bCs/>
        </w:rPr>
      </w:pPr>
    </w:p>
    <w:p w14:paraId="4FCD86AF" w14:textId="7312D82B" w:rsidR="007D2B0B" w:rsidRDefault="007D2B0B" w:rsidP="007D2B0B">
      <w:r w:rsidRPr="007D2B0B">
        <w:rPr>
          <w:b/>
          <w:bCs/>
          <w:sz w:val="28"/>
          <w:szCs w:val="28"/>
          <w:u w:val="single"/>
        </w:rPr>
        <w:t>Why is the change needed/what is current state</w:t>
      </w:r>
      <w:r w:rsidR="006363F0" w:rsidRPr="00DC5415">
        <w:rPr>
          <w:b/>
          <w:bCs/>
          <w:sz w:val="28"/>
          <w:szCs w:val="28"/>
          <w:u w:val="single"/>
        </w:rPr>
        <w:t>:</w:t>
      </w:r>
      <w:r w:rsidR="00DC5415" w:rsidRPr="00DC5415">
        <w:t xml:space="preserve"> </w:t>
      </w:r>
    </w:p>
    <w:p w14:paraId="78E2B06C" w14:textId="5D36B91C" w:rsidR="00DC5415" w:rsidRDefault="00DC5415" w:rsidP="007D2B0B">
      <w:r>
        <w:tab/>
      </w:r>
    </w:p>
    <w:p w14:paraId="17684715" w14:textId="48177DAC" w:rsidR="00DC5415" w:rsidRDefault="000133CE" w:rsidP="00DC5415">
      <w:pPr>
        <w:pStyle w:val="ListParagraph"/>
        <w:numPr>
          <w:ilvl w:val="0"/>
          <w:numId w:val="12"/>
        </w:numPr>
      </w:pPr>
      <w:r>
        <w:t>Sometimes patients miss a treatment and the treatment is recorded as “Missed” but then the patient is rescheduled for the same day and the Missed treatment type needs to be changed to a billable one.</w:t>
      </w:r>
    </w:p>
    <w:p w14:paraId="7593228C" w14:textId="5C526C48" w:rsidR="00AF4C41" w:rsidRDefault="007D2B0B" w:rsidP="00DC5415">
      <w:r>
        <w:tab/>
      </w:r>
    </w:p>
    <w:p w14:paraId="174DF83C" w14:textId="2538D4AA" w:rsidR="00275FBC" w:rsidRDefault="00275FBC" w:rsidP="00184C8C">
      <w:pPr>
        <w:jc w:val="center"/>
      </w:pPr>
    </w:p>
    <w:p w14:paraId="1FC3AE79" w14:textId="483D178F" w:rsidR="00F86A19" w:rsidRDefault="00275FBC" w:rsidP="00F86A19">
      <w:r w:rsidRPr="00275FBC">
        <w:rPr>
          <w:b/>
          <w:bCs/>
          <w:sz w:val="28"/>
          <w:szCs w:val="28"/>
          <w:u w:val="single"/>
        </w:rPr>
        <w:t>What is change:</w:t>
      </w:r>
      <w:r w:rsidRPr="00275FBC">
        <w:rPr>
          <w:b/>
          <w:bCs/>
          <w:sz w:val="28"/>
          <w:szCs w:val="28"/>
        </w:rPr>
        <w:t xml:space="preserve"> </w:t>
      </w:r>
    </w:p>
    <w:p w14:paraId="7F0C2236" w14:textId="31091852" w:rsidR="00275FBC" w:rsidRDefault="00275FBC" w:rsidP="00275FBC"/>
    <w:p w14:paraId="58419B8A" w14:textId="0A55CAB9" w:rsidR="00F86A19" w:rsidRDefault="00F86A19" w:rsidP="00DC5415"/>
    <w:p w14:paraId="10434072" w14:textId="0F3C508F" w:rsidR="00275FBC" w:rsidRDefault="000133CE" w:rsidP="00DC5415">
      <w:pPr>
        <w:pStyle w:val="ListParagraph"/>
        <w:numPr>
          <w:ilvl w:val="0"/>
          <w:numId w:val="12"/>
        </w:numPr>
      </w:pPr>
      <w:r>
        <w:t xml:space="preserve">The order of steps is critical to avoid “breaking” the re-opened VM or RTC </w:t>
      </w:r>
      <w:proofErr w:type="spellStart"/>
      <w:r>
        <w:t>tx</w:t>
      </w:r>
      <w:proofErr w:type="spellEnd"/>
      <w:r>
        <w:t>.</w:t>
      </w:r>
    </w:p>
    <w:p w14:paraId="17EB27E9" w14:textId="7D41A020" w:rsidR="000133CE" w:rsidRDefault="000133CE" w:rsidP="00DC5415">
      <w:pPr>
        <w:pStyle w:val="ListParagraph"/>
        <w:numPr>
          <w:ilvl w:val="0"/>
          <w:numId w:val="12"/>
        </w:numPr>
      </w:pPr>
      <w:r>
        <w:t>The Missed treatment must be Deleted/Un-posted from Treatment History first.</w:t>
      </w:r>
    </w:p>
    <w:p w14:paraId="59A8ED53" w14:textId="5FF0BEA2" w:rsidR="000133CE" w:rsidRDefault="000133CE" w:rsidP="00DC5415">
      <w:pPr>
        <w:pStyle w:val="ListParagraph"/>
        <w:numPr>
          <w:ilvl w:val="0"/>
          <w:numId w:val="12"/>
        </w:numPr>
      </w:pPr>
      <w:r>
        <w:t xml:space="preserve">The VM or RTC treatment then needs to be opened </w:t>
      </w:r>
      <w:r w:rsidR="007172E0">
        <w:t xml:space="preserve">by </w:t>
      </w:r>
      <w:r>
        <w:t>going to Treatments&gt;Visit Management or Treatments&gt;Real-Time Charting.</w:t>
      </w:r>
    </w:p>
    <w:p w14:paraId="5CF9E497" w14:textId="7AE771AA" w:rsidR="000133CE" w:rsidRDefault="000133CE" w:rsidP="00DC5415">
      <w:pPr>
        <w:pStyle w:val="ListParagraph"/>
        <w:numPr>
          <w:ilvl w:val="0"/>
          <w:numId w:val="12"/>
        </w:numPr>
      </w:pPr>
      <w:r>
        <w:t xml:space="preserve">Once in VM or RTC, change the treatment type to what it is supposed to be and then </w:t>
      </w:r>
      <w:r w:rsidR="007172E0">
        <w:t>enter and save all other data as usual.</w:t>
      </w:r>
    </w:p>
    <w:p w14:paraId="2402ACF0" w14:textId="77777777" w:rsidR="00371795" w:rsidRDefault="00371795" w:rsidP="00F86A19">
      <w:pPr>
        <w:rPr>
          <w:b/>
          <w:bCs/>
          <w:sz w:val="28"/>
          <w:szCs w:val="28"/>
          <w:u w:val="single"/>
        </w:rPr>
      </w:pPr>
    </w:p>
    <w:p w14:paraId="4A91FD7F" w14:textId="77777777" w:rsidR="00371795" w:rsidRDefault="00371795" w:rsidP="00F86A19">
      <w:pPr>
        <w:rPr>
          <w:b/>
          <w:bCs/>
          <w:sz w:val="28"/>
          <w:szCs w:val="28"/>
          <w:u w:val="single"/>
        </w:rPr>
      </w:pPr>
    </w:p>
    <w:p w14:paraId="0E335457" w14:textId="5DC66BE3" w:rsidR="00EF2119" w:rsidRDefault="00EF2119" w:rsidP="00F86A19">
      <w:pPr>
        <w:rPr>
          <w:sz w:val="28"/>
          <w:szCs w:val="28"/>
        </w:rPr>
      </w:pPr>
    </w:p>
    <w:p w14:paraId="375D3FBE" w14:textId="0A3F04B5" w:rsidR="00C83B67" w:rsidRPr="00EF2119" w:rsidRDefault="00C83B67" w:rsidP="00DC5415"/>
    <w:sectPr w:rsidR="00C83B67" w:rsidRPr="00EF2119" w:rsidSect="00BB34F9">
      <w:headerReference w:type="default" r:id="rId11"/>
      <w:footerReference w:type="default" r:id="rId12"/>
      <w:headerReference w:type="first" r:id="rId13"/>
      <w:footerReference w:type="first" r:id="rId14"/>
      <w:pgSz w:w="12240" w:h="15840"/>
      <w:pgMar w:top="1440" w:right="1440" w:bottom="720" w:left="1440" w:header="720" w:footer="53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B678" w14:textId="77777777" w:rsidR="002464C7" w:rsidRDefault="002464C7" w:rsidP="007244C0">
      <w:r>
        <w:separator/>
      </w:r>
    </w:p>
  </w:endnote>
  <w:endnote w:type="continuationSeparator" w:id="0">
    <w:p w14:paraId="38B0AE88" w14:textId="77777777" w:rsidR="002464C7" w:rsidRDefault="002464C7" w:rsidP="0072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w:altName w:val="Segoe UI"/>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otesque MT Std">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F75D" w14:textId="77777777" w:rsidR="0012296E" w:rsidRDefault="0012296E">
    <w:pPr>
      <w:pStyle w:val="Footer"/>
      <w:jc w:val="right"/>
    </w:pPr>
    <w:r>
      <w:rPr>
        <w:color w:val="574319" w:themeColor="accent1"/>
        <w:sz w:val="20"/>
        <w:szCs w:val="20"/>
      </w:rPr>
      <w:t xml:space="preserve">pg. </w:t>
    </w:r>
    <w:r>
      <w:rPr>
        <w:color w:val="574319" w:themeColor="accent1"/>
        <w:sz w:val="20"/>
        <w:szCs w:val="20"/>
      </w:rPr>
      <w:fldChar w:fldCharType="begin"/>
    </w:r>
    <w:r>
      <w:rPr>
        <w:color w:val="574319" w:themeColor="accent1"/>
        <w:sz w:val="20"/>
        <w:szCs w:val="20"/>
      </w:rPr>
      <w:instrText xml:space="preserve"> PAGE  \* Arabic </w:instrText>
    </w:r>
    <w:r>
      <w:rPr>
        <w:color w:val="574319" w:themeColor="accent1"/>
        <w:sz w:val="20"/>
        <w:szCs w:val="20"/>
      </w:rPr>
      <w:fldChar w:fldCharType="separate"/>
    </w:r>
    <w:r>
      <w:rPr>
        <w:noProof/>
        <w:color w:val="574319" w:themeColor="accent1"/>
        <w:sz w:val="20"/>
        <w:szCs w:val="20"/>
      </w:rPr>
      <w:t>1</w:t>
    </w:r>
    <w:r>
      <w:rPr>
        <w:color w:val="574319" w:themeColor="accent1"/>
        <w:sz w:val="20"/>
        <w:szCs w:val="20"/>
      </w:rPr>
      <w:fldChar w:fldCharType="end"/>
    </w:r>
  </w:p>
  <w:p w14:paraId="0B09531A" w14:textId="6FC93FB9" w:rsidR="0012296E" w:rsidRDefault="0012296E">
    <w:pPr>
      <w:pStyle w:val="Footer"/>
    </w:pPr>
    <w:r>
      <w:t>Copyright 20</w:t>
    </w:r>
    <w:r w:rsidR="006B4DD9">
      <w:t>2</w:t>
    </w:r>
    <w:r w:rsidR="007172E0">
      <w:t>2</w:t>
    </w:r>
    <w:r>
      <w:t xml:space="preserve"> Northwest Kidney Centers</w:t>
    </w:r>
  </w:p>
  <w:p w14:paraId="7FC5B547" w14:textId="1495F28E" w:rsidR="0012296E" w:rsidRDefault="0012296E">
    <w:pPr>
      <w:pStyle w:val="Footer"/>
    </w:pPr>
    <w:r>
      <w:t xml:space="preserve">Revision Date: </w:t>
    </w:r>
    <w:r w:rsidR="009E041E">
      <w:fldChar w:fldCharType="begin"/>
    </w:r>
    <w:r w:rsidR="009E041E">
      <w:instrText xml:space="preserve"> DATE \@ "M/d/yyyy" </w:instrText>
    </w:r>
    <w:r w:rsidR="009E041E">
      <w:fldChar w:fldCharType="separate"/>
    </w:r>
    <w:r w:rsidR="0080779D">
      <w:rPr>
        <w:noProof/>
      </w:rPr>
      <w:t>4/6/2022</w:t>
    </w:r>
    <w:r w:rsidR="009E04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D5C7" w14:textId="77777777" w:rsidR="004D6120" w:rsidRDefault="004D6120" w:rsidP="004D6120">
    <w:pPr>
      <w:pStyle w:val="NKCBodytext"/>
      <w:pBdr>
        <w:top w:val="single" w:sz="4" w:space="10" w:color="auto"/>
      </w:pBdr>
    </w:pPr>
    <w:r w:rsidRPr="004D6120">
      <w:t xml:space="preserve">The information contained in this facsimile message is confidential, may be privileged, and is intended for the sole use of the individual or entity named above. If you are not the intended recipient, you are expressly prohibited from copying, disclaiming or using any information in </w:t>
    </w:r>
    <w:r>
      <w:br/>
    </w:r>
    <w:r w:rsidRPr="004D6120">
      <w:t>this message.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C8B7" w14:textId="77777777" w:rsidR="002464C7" w:rsidRDefault="002464C7" w:rsidP="007244C0">
      <w:r>
        <w:separator/>
      </w:r>
    </w:p>
  </w:footnote>
  <w:footnote w:type="continuationSeparator" w:id="0">
    <w:p w14:paraId="0989A52E" w14:textId="77777777" w:rsidR="002464C7" w:rsidRDefault="002464C7" w:rsidP="0072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138A" w14:textId="62DE75C8" w:rsidR="009C0E01" w:rsidRPr="00613994" w:rsidRDefault="00BB34F9" w:rsidP="00BB34F9">
    <w:pPr>
      <w:tabs>
        <w:tab w:val="center" w:pos="4680"/>
        <w:tab w:val="right" w:pos="9360"/>
      </w:tabs>
      <w:jc w:val="center"/>
    </w:pPr>
    <w:r w:rsidRPr="006621AE">
      <w:rPr>
        <w:noProof/>
        <w:sz w:val="50"/>
        <w:szCs w:val="50"/>
      </w:rPr>
      <w:drawing>
        <wp:anchor distT="0" distB="0" distL="114300" distR="114300" simplePos="0" relativeHeight="251659264" behindDoc="0" locked="0" layoutInCell="1" allowOverlap="1" wp14:anchorId="0B596D80" wp14:editId="634CB617">
          <wp:simplePos x="0" y="0"/>
          <wp:positionH relativeFrom="margin">
            <wp:posOffset>1819275</wp:posOffset>
          </wp:positionH>
          <wp:positionV relativeFrom="margin">
            <wp:posOffset>-676275</wp:posOffset>
          </wp:positionV>
          <wp:extent cx="1934210" cy="792480"/>
          <wp:effectExtent l="0" t="0" r="8890" b="762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4210" cy="792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BCB2" w14:textId="77777777" w:rsidR="002E1EC8" w:rsidRPr="00613994" w:rsidRDefault="002E1EC8" w:rsidP="00613994">
    <w:pPr>
      <w:tabs>
        <w:tab w:val="center" w:pos="4680"/>
        <w:tab w:val="right" w:pos="9360"/>
      </w:tabs>
    </w:pPr>
    <w:r w:rsidRPr="00613994">
      <w:rPr>
        <w:noProof/>
      </w:rPr>
      <w:drawing>
        <wp:anchor distT="0" distB="0" distL="114300" distR="114300" simplePos="0" relativeHeight="251657216" behindDoc="1" locked="0" layoutInCell="1" allowOverlap="1" wp14:anchorId="6CDC208D" wp14:editId="53D9BF7A">
          <wp:simplePos x="0" y="0"/>
          <wp:positionH relativeFrom="column">
            <wp:posOffset>0</wp:posOffset>
          </wp:positionH>
          <wp:positionV relativeFrom="paragraph">
            <wp:posOffset>257175</wp:posOffset>
          </wp:positionV>
          <wp:extent cx="286513" cy="731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box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13" cy="73152"/>
                  </a:xfrm>
                  <a:prstGeom prst="rect">
                    <a:avLst/>
                  </a:prstGeom>
                </pic:spPr>
              </pic:pic>
            </a:graphicData>
          </a:graphic>
        </wp:anchor>
      </w:drawing>
    </w:r>
  </w:p>
  <w:p w14:paraId="3E29DE6B" w14:textId="77777777" w:rsidR="002E1EC8" w:rsidRDefault="002E1E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1083"/>
    <w:multiLevelType w:val="hybridMultilevel"/>
    <w:tmpl w:val="D4962654"/>
    <w:lvl w:ilvl="0" w:tplc="CC986BB0">
      <w:start w:val="1"/>
      <w:numFmt w:val="bullet"/>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F2F12"/>
    <w:multiLevelType w:val="hybridMultilevel"/>
    <w:tmpl w:val="140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B0415"/>
    <w:multiLevelType w:val="hybridMultilevel"/>
    <w:tmpl w:val="0F2C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40F99"/>
    <w:multiLevelType w:val="hybridMultilevel"/>
    <w:tmpl w:val="019C381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62030"/>
    <w:multiLevelType w:val="multilevel"/>
    <w:tmpl w:val="1A965C42"/>
    <w:styleLink w:val="NKCBullet"/>
    <w:lvl w:ilvl="0">
      <w:start w:val="1"/>
      <w:numFmt w:val="bullet"/>
      <w:pStyle w:val="NKCBullets"/>
      <w:lvlText w:val="•"/>
      <w:lvlJc w:val="left"/>
      <w:pPr>
        <w:ind w:left="360" w:hanging="360"/>
      </w:pPr>
      <w:rPr>
        <w:rFonts w:ascii="Arial" w:hAnsi="Arial" w:hint="default"/>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Verdana" w:hAnsi="Verdana"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5" w15:restartNumberingAfterBreak="0">
    <w:nsid w:val="27505EB7"/>
    <w:multiLevelType w:val="multilevel"/>
    <w:tmpl w:val="1A965C42"/>
    <w:numStyleLink w:val="NKCBullet"/>
  </w:abstractNum>
  <w:abstractNum w:abstractNumId="6" w15:restartNumberingAfterBreak="0">
    <w:nsid w:val="315D7402"/>
    <w:multiLevelType w:val="hybridMultilevel"/>
    <w:tmpl w:val="10A27784"/>
    <w:lvl w:ilvl="0" w:tplc="10B2EC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C82A3D"/>
    <w:multiLevelType w:val="hybridMultilevel"/>
    <w:tmpl w:val="A8F2E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D301AD"/>
    <w:multiLevelType w:val="hybridMultilevel"/>
    <w:tmpl w:val="E804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F001414"/>
    <w:multiLevelType w:val="hybridMultilevel"/>
    <w:tmpl w:val="22324D52"/>
    <w:lvl w:ilvl="0" w:tplc="C5A4E12A">
      <w:start w:val="1"/>
      <w:numFmt w:val="bullet"/>
      <w:pStyle w:val="NKCBulletstiny"/>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751B83"/>
    <w:multiLevelType w:val="hybridMultilevel"/>
    <w:tmpl w:val="6AACC5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D42077"/>
    <w:multiLevelType w:val="multilevel"/>
    <w:tmpl w:val="DA6AA3FE"/>
    <w:lvl w:ilvl="0">
      <w:start w:val="1"/>
      <w:numFmt w:val="decimal"/>
      <w:pStyle w:val="NKCMultilevel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9"/>
  </w:num>
  <w:num w:numId="3">
    <w:abstractNumId w:val="4"/>
  </w:num>
  <w:num w:numId="4">
    <w:abstractNumId w:val="5"/>
  </w:num>
  <w:num w:numId="5">
    <w:abstractNumId w:val="11"/>
  </w:num>
  <w:num w:numId="6">
    <w:abstractNumId w:val="7"/>
  </w:num>
  <w:num w:numId="7">
    <w:abstractNumId w:val="8"/>
  </w:num>
  <w:num w:numId="8">
    <w:abstractNumId w:val="1"/>
  </w:num>
  <w:num w:numId="9">
    <w:abstractNumId w:val="2"/>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6E"/>
    <w:rsid w:val="000133CE"/>
    <w:rsid w:val="00022B49"/>
    <w:rsid w:val="00075831"/>
    <w:rsid w:val="0008555C"/>
    <w:rsid w:val="000B2B7C"/>
    <w:rsid w:val="00111047"/>
    <w:rsid w:val="0012296E"/>
    <w:rsid w:val="00164D7E"/>
    <w:rsid w:val="00184C8C"/>
    <w:rsid w:val="001E6AF3"/>
    <w:rsid w:val="001F712F"/>
    <w:rsid w:val="00236ACE"/>
    <w:rsid w:val="002464C7"/>
    <w:rsid w:val="002509BB"/>
    <w:rsid w:val="00251E0C"/>
    <w:rsid w:val="00270F08"/>
    <w:rsid w:val="00275FBC"/>
    <w:rsid w:val="00291E38"/>
    <w:rsid w:val="002B18EF"/>
    <w:rsid w:val="002D60C8"/>
    <w:rsid w:val="002E1EC8"/>
    <w:rsid w:val="002F56B9"/>
    <w:rsid w:val="00301182"/>
    <w:rsid w:val="00305F61"/>
    <w:rsid w:val="0031733F"/>
    <w:rsid w:val="003317C6"/>
    <w:rsid w:val="003445E8"/>
    <w:rsid w:val="00366E39"/>
    <w:rsid w:val="00371795"/>
    <w:rsid w:val="00385740"/>
    <w:rsid w:val="003860C1"/>
    <w:rsid w:val="00395BFA"/>
    <w:rsid w:val="003A5A73"/>
    <w:rsid w:val="004149CE"/>
    <w:rsid w:val="004160A4"/>
    <w:rsid w:val="004354F2"/>
    <w:rsid w:val="00440DFD"/>
    <w:rsid w:val="0048612D"/>
    <w:rsid w:val="004B1E9A"/>
    <w:rsid w:val="004C1381"/>
    <w:rsid w:val="004C673B"/>
    <w:rsid w:val="004D22BD"/>
    <w:rsid w:val="004D6120"/>
    <w:rsid w:val="004E20E4"/>
    <w:rsid w:val="00506C5F"/>
    <w:rsid w:val="005203E5"/>
    <w:rsid w:val="005342B9"/>
    <w:rsid w:val="00545AE2"/>
    <w:rsid w:val="00566A53"/>
    <w:rsid w:val="00575313"/>
    <w:rsid w:val="005D1FDC"/>
    <w:rsid w:val="005E2D3E"/>
    <w:rsid w:val="005E40FE"/>
    <w:rsid w:val="005F03F9"/>
    <w:rsid w:val="00613994"/>
    <w:rsid w:val="006309F5"/>
    <w:rsid w:val="006363F0"/>
    <w:rsid w:val="006459BF"/>
    <w:rsid w:val="00654D01"/>
    <w:rsid w:val="006621AE"/>
    <w:rsid w:val="00672973"/>
    <w:rsid w:val="00673B2C"/>
    <w:rsid w:val="006B4DD9"/>
    <w:rsid w:val="006C6A10"/>
    <w:rsid w:val="006E7029"/>
    <w:rsid w:val="006F479C"/>
    <w:rsid w:val="007016FA"/>
    <w:rsid w:val="00703AF7"/>
    <w:rsid w:val="007172E0"/>
    <w:rsid w:val="007244C0"/>
    <w:rsid w:val="00731499"/>
    <w:rsid w:val="00746F58"/>
    <w:rsid w:val="00754DE7"/>
    <w:rsid w:val="007718AC"/>
    <w:rsid w:val="007723E7"/>
    <w:rsid w:val="00775CAB"/>
    <w:rsid w:val="0079259C"/>
    <w:rsid w:val="007A4959"/>
    <w:rsid w:val="007B5887"/>
    <w:rsid w:val="007D2B0B"/>
    <w:rsid w:val="007F259E"/>
    <w:rsid w:val="0080779D"/>
    <w:rsid w:val="008161FD"/>
    <w:rsid w:val="00832B5A"/>
    <w:rsid w:val="00833797"/>
    <w:rsid w:val="0083796D"/>
    <w:rsid w:val="00844507"/>
    <w:rsid w:val="008477DA"/>
    <w:rsid w:val="00855CBE"/>
    <w:rsid w:val="0086218A"/>
    <w:rsid w:val="00863994"/>
    <w:rsid w:val="00880009"/>
    <w:rsid w:val="0088063A"/>
    <w:rsid w:val="00891B5F"/>
    <w:rsid w:val="008B3FA9"/>
    <w:rsid w:val="008C068B"/>
    <w:rsid w:val="008D4F32"/>
    <w:rsid w:val="009014C0"/>
    <w:rsid w:val="0091232F"/>
    <w:rsid w:val="00913688"/>
    <w:rsid w:val="00914CC0"/>
    <w:rsid w:val="009165FD"/>
    <w:rsid w:val="0093345F"/>
    <w:rsid w:val="009379EB"/>
    <w:rsid w:val="0094256F"/>
    <w:rsid w:val="009801DC"/>
    <w:rsid w:val="009B1FC8"/>
    <w:rsid w:val="009C0E01"/>
    <w:rsid w:val="009D2FE5"/>
    <w:rsid w:val="009E041E"/>
    <w:rsid w:val="009E6D58"/>
    <w:rsid w:val="00A02388"/>
    <w:rsid w:val="00A128B9"/>
    <w:rsid w:val="00A225F2"/>
    <w:rsid w:val="00A6276C"/>
    <w:rsid w:val="00A91384"/>
    <w:rsid w:val="00AA2BBA"/>
    <w:rsid w:val="00AB1721"/>
    <w:rsid w:val="00AC7337"/>
    <w:rsid w:val="00AE3D30"/>
    <w:rsid w:val="00AF4C41"/>
    <w:rsid w:val="00B06BD1"/>
    <w:rsid w:val="00B06E58"/>
    <w:rsid w:val="00B353EB"/>
    <w:rsid w:val="00B84F88"/>
    <w:rsid w:val="00B948D6"/>
    <w:rsid w:val="00BB34F9"/>
    <w:rsid w:val="00BD271B"/>
    <w:rsid w:val="00BD6F93"/>
    <w:rsid w:val="00BE1915"/>
    <w:rsid w:val="00C143B2"/>
    <w:rsid w:val="00C46DFD"/>
    <w:rsid w:val="00C53E87"/>
    <w:rsid w:val="00C83B67"/>
    <w:rsid w:val="00CC3494"/>
    <w:rsid w:val="00CF49A7"/>
    <w:rsid w:val="00D20C76"/>
    <w:rsid w:val="00D215AF"/>
    <w:rsid w:val="00D300DA"/>
    <w:rsid w:val="00D565F4"/>
    <w:rsid w:val="00DC33AE"/>
    <w:rsid w:val="00DC3644"/>
    <w:rsid w:val="00DC5415"/>
    <w:rsid w:val="00E1280D"/>
    <w:rsid w:val="00E33B8C"/>
    <w:rsid w:val="00E36A82"/>
    <w:rsid w:val="00E53B5D"/>
    <w:rsid w:val="00E56812"/>
    <w:rsid w:val="00E62408"/>
    <w:rsid w:val="00E66F39"/>
    <w:rsid w:val="00E75A73"/>
    <w:rsid w:val="00EB36B4"/>
    <w:rsid w:val="00EB736D"/>
    <w:rsid w:val="00EC6EB8"/>
    <w:rsid w:val="00ED1ADE"/>
    <w:rsid w:val="00EF2119"/>
    <w:rsid w:val="00F519B6"/>
    <w:rsid w:val="00F66613"/>
    <w:rsid w:val="00F72824"/>
    <w:rsid w:val="00F86629"/>
    <w:rsid w:val="00F86A19"/>
    <w:rsid w:val="00FB423C"/>
    <w:rsid w:val="00FF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032C"/>
  <w15:docId w15:val="{D088D4F4-308C-4741-8A51-A5D3FA2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5AF"/>
    <w:rPr>
      <w:color w:val="808080"/>
    </w:rPr>
  </w:style>
  <w:style w:type="paragraph" w:styleId="BalloonText">
    <w:name w:val="Balloon Text"/>
    <w:basedOn w:val="Normal"/>
    <w:link w:val="BalloonTextChar"/>
    <w:uiPriority w:val="99"/>
    <w:semiHidden/>
    <w:unhideWhenUsed/>
    <w:rsid w:val="007244C0"/>
    <w:rPr>
      <w:rFonts w:ascii="Tahoma" w:hAnsi="Tahoma" w:cs="Tahoma"/>
      <w:sz w:val="16"/>
      <w:szCs w:val="16"/>
    </w:rPr>
  </w:style>
  <w:style w:type="character" w:customStyle="1" w:styleId="BalloonTextChar">
    <w:name w:val="Balloon Text Char"/>
    <w:basedOn w:val="DefaultParagraphFont"/>
    <w:link w:val="BalloonText"/>
    <w:uiPriority w:val="99"/>
    <w:semiHidden/>
    <w:rsid w:val="007244C0"/>
    <w:rPr>
      <w:rFonts w:ascii="Tahoma" w:hAnsi="Tahoma" w:cs="Tahoma"/>
      <w:sz w:val="16"/>
      <w:szCs w:val="16"/>
    </w:rPr>
  </w:style>
  <w:style w:type="table" w:styleId="TableGrid">
    <w:name w:val="Table Grid"/>
    <w:basedOn w:val="TableNormal"/>
    <w:uiPriority w:val="59"/>
    <w:rsid w:val="0072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KCTitle">
    <w:name w:val="NKC Title"/>
    <w:basedOn w:val="Normal"/>
    <w:next w:val="Normal"/>
    <w:qFormat/>
    <w:rsid w:val="00D215AF"/>
    <w:pPr>
      <w:pBdr>
        <w:bottom w:val="single" w:sz="18" w:space="6" w:color="auto"/>
      </w:pBdr>
      <w:tabs>
        <w:tab w:val="center" w:pos="4680"/>
        <w:tab w:val="right" w:pos="9360"/>
      </w:tabs>
      <w:spacing w:before="600" w:line="640" w:lineRule="exact"/>
    </w:pPr>
    <w:rPr>
      <w:sz w:val="50"/>
      <w:szCs w:val="50"/>
    </w:rPr>
  </w:style>
  <w:style w:type="paragraph" w:customStyle="1" w:styleId="NKCSubtitle">
    <w:name w:val="NKC Subtitle"/>
    <w:next w:val="Normal"/>
    <w:qFormat/>
    <w:rsid w:val="008477DA"/>
    <w:rPr>
      <w:rFonts w:asciiTheme="majorHAnsi" w:hAnsiTheme="majorHAnsi"/>
      <w:color w:val="574319" w:themeColor="accent1"/>
      <w:sz w:val="32"/>
    </w:rPr>
  </w:style>
  <w:style w:type="numbering" w:customStyle="1" w:styleId="NKCBullet">
    <w:name w:val="NKC Bullet"/>
    <w:uiPriority w:val="99"/>
    <w:rsid w:val="004149CE"/>
    <w:pPr>
      <w:numPr>
        <w:numId w:val="3"/>
      </w:numPr>
    </w:pPr>
  </w:style>
  <w:style w:type="paragraph" w:customStyle="1" w:styleId="NKCBodytext">
    <w:name w:val="NKC Body text"/>
    <w:rsid w:val="000B2B7C"/>
    <w:pPr>
      <w:spacing w:line="320" w:lineRule="exact"/>
    </w:pPr>
  </w:style>
  <w:style w:type="paragraph" w:customStyle="1" w:styleId="NKCBullets">
    <w:name w:val="NKC Bullets"/>
    <w:next w:val="Normal"/>
    <w:qFormat/>
    <w:rsid w:val="0094256F"/>
    <w:pPr>
      <w:numPr>
        <w:numId w:val="4"/>
      </w:numPr>
      <w:spacing w:after="80"/>
    </w:pPr>
    <w:rPr>
      <w:rFonts w:asciiTheme="minorHAnsi" w:hAnsiTheme="minorHAnsi"/>
      <w:szCs w:val="22"/>
    </w:rPr>
  </w:style>
  <w:style w:type="paragraph" w:customStyle="1" w:styleId="NKCBulletstiny">
    <w:name w:val="NKC Bullets tiny"/>
    <w:qFormat/>
    <w:rsid w:val="006E7029"/>
    <w:pPr>
      <w:numPr>
        <w:numId w:val="2"/>
      </w:numPr>
      <w:spacing w:line="180" w:lineRule="exact"/>
      <w:ind w:left="230" w:hanging="187"/>
    </w:pPr>
    <w:rPr>
      <w:sz w:val="14"/>
    </w:rPr>
  </w:style>
  <w:style w:type="paragraph" w:customStyle="1" w:styleId="NKCMultilevellist">
    <w:name w:val="NKC Multilevel list"/>
    <w:basedOn w:val="Normal"/>
    <w:qFormat/>
    <w:rsid w:val="00731499"/>
    <w:pPr>
      <w:numPr>
        <w:numId w:val="5"/>
      </w:numPr>
    </w:pPr>
    <w:rPr>
      <w:szCs w:val="22"/>
    </w:rPr>
  </w:style>
  <w:style w:type="paragraph" w:styleId="Header">
    <w:name w:val="header"/>
    <w:basedOn w:val="Normal"/>
    <w:link w:val="HeaderChar"/>
    <w:uiPriority w:val="99"/>
    <w:unhideWhenUsed/>
    <w:rsid w:val="00E36A82"/>
    <w:pPr>
      <w:tabs>
        <w:tab w:val="center" w:pos="4680"/>
        <w:tab w:val="right" w:pos="9360"/>
      </w:tabs>
    </w:pPr>
  </w:style>
  <w:style w:type="character" w:customStyle="1" w:styleId="HeaderChar">
    <w:name w:val="Header Char"/>
    <w:basedOn w:val="DefaultParagraphFont"/>
    <w:link w:val="Header"/>
    <w:uiPriority w:val="99"/>
    <w:rsid w:val="00E36A82"/>
    <w:rPr>
      <w:rFonts w:ascii="Grotesque MT Std" w:hAnsi="Grotesque MT Std"/>
      <w:sz w:val="24"/>
    </w:rPr>
  </w:style>
  <w:style w:type="paragraph" w:styleId="Footer">
    <w:name w:val="footer"/>
    <w:basedOn w:val="Normal"/>
    <w:link w:val="FooterChar"/>
    <w:uiPriority w:val="99"/>
    <w:unhideWhenUsed/>
    <w:rsid w:val="00566A53"/>
    <w:pPr>
      <w:tabs>
        <w:tab w:val="center" w:pos="4680"/>
        <w:tab w:val="right" w:pos="9360"/>
      </w:tabs>
    </w:pPr>
    <w:rPr>
      <w:sz w:val="16"/>
    </w:rPr>
  </w:style>
  <w:style w:type="character" w:customStyle="1" w:styleId="FooterChar">
    <w:name w:val="Footer Char"/>
    <w:basedOn w:val="DefaultParagraphFont"/>
    <w:link w:val="Footer"/>
    <w:uiPriority w:val="99"/>
    <w:rsid w:val="00566A53"/>
    <w:rPr>
      <w:sz w:val="16"/>
    </w:rPr>
  </w:style>
  <w:style w:type="paragraph" w:styleId="ListParagraph">
    <w:name w:val="List Paragraph"/>
    <w:basedOn w:val="Normal"/>
    <w:uiPriority w:val="34"/>
    <w:qFormat/>
    <w:rsid w:val="00366E39"/>
    <w:pPr>
      <w:spacing w:after="160" w:line="254"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184C8C"/>
    <w:rPr>
      <w:sz w:val="16"/>
      <w:szCs w:val="16"/>
    </w:rPr>
  </w:style>
  <w:style w:type="paragraph" w:styleId="CommentText">
    <w:name w:val="annotation text"/>
    <w:basedOn w:val="Normal"/>
    <w:link w:val="CommentTextChar"/>
    <w:uiPriority w:val="99"/>
    <w:unhideWhenUsed/>
    <w:rsid w:val="00184C8C"/>
    <w:rPr>
      <w:sz w:val="20"/>
      <w:szCs w:val="20"/>
    </w:rPr>
  </w:style>
  <w:style w:type="character" w:customStyle="1" w:styleId="CommentTextChar">
    <w:name w:val="Comment Text Char"/>
    <w:basedOn w:val="DefaultParagraphFont"/>
    <w:link w:val="CommentText"/>
    <w:uiPriority w:val="99"/>
    <w:rsid w:val="00184C8C"/>
    <w:rPr>
      <w:sz w:val="20"/>
      <w:szCs w:val="20"/>
    </w:rPr>
  </w:style>
  <w:style w:type="paragraph" w:styleId="CommentSubject">
    <w:name w:val="annotation subject"/>
    <w:basedOn w:val="CommentText"/>
    <w:next w:val="CommentText"/>
    <w:link w:val="CommentSubjectChar"/>
    <w:uiPriority w:val="99"/>
    <w:semiHidden/>
    <w:unhideWhenUsed/>
    <w:rsid w:val="00184C8C"/>
    <w:rPr>
      <w:b/>
      <w:bCs/>
    </w:rPr>
  </w:style>
  <w:style w:type="character" w:customStyle="1" w:styleId="CommentSubjectChar">
    <w:name w:val="Comment Subject Char"/>
    <w:basedOn w:val="CommentTextChar"/>
    <w:link w:val="CommentSubject"/>
    <w:uiPriority w:val="99"/>
    <w:semiHidden/>
    <w:rsid w:val="00184C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2652">
      <w:bodyDiv w:val="1"/>
      <w:marLeft w:val="0"/>
      <w:marRight w:val="0"/>
      <w:marTop w:val="0"/>
      <w:marBottom w:val="0"/>
      <w:divBdr>
        <w:top w:val="none" w:sz="0" w:space="0" w:color="auto"/>
        <w:left w:val="none" w:sz="0" w:space="0" w:color="auto"/>
        <w:bottom w:val="none" w:sz="0" w:space="0" w:color="auto"/>
        <w:right w:val="none" w:sz="0" w:space="0" w:color="auto"/>
      </w:divBdr>
    </w:div>
    <w:div w:id="508832340">
      <w:bodyDiv w:val="1"/>
      <w:marLeft w:val="0"/>
      <w:marRight w:val="0"/>
      <w:marTop w:val="0"/>
      <w:marBottom w:val="0"/>
      <w:divBdr>
        <w:top w:val="none" w:sz="0" w:space="0" w:color="auto"/>
        <w:left w:val="none" w:sz="0" w:space="0" w:color="auto"/>
        <w:bottom w:val="none" w:sz="0" w:space="0" w:color="auto"/>
        <w:right w:val="none" w:sz="0" w:space="0" w:color="auto"/>
      </w:divBdr>
    </w:div>
    <w:div w:id="16454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BlankSheet%20with%20color%20logo%20multi-page.dotx" TargetMode="External"/></Relationships>
</file>

<file path=word/theme/theme1.xml><?xml version="1.0" encoding="utf-8"?>
<a:theme xmlns:a="http://schemas.openxmlformats.org/drawingml/2006/main" name="Office Theme">
  <a:themeElements>
    <a:clrScheme name="Northwest Kidney Center">
      <a:dk1>
        <a:sysClr val="windowText" lastClr="000000"/>
      </a:dk1>
      <a:lt1>
        <a:sysClr val="window" lastClr="FFFFFF"/>
      </a:lt1>
      <a:dk2>
        <a:srgbClr val="1F497D"/>
      </a:dk2>
      <a:lt2>
        <a:srgbClr val="EEECE1"/>
      </a:lt2>
      <a:accent1>
        <a:srgbClr val="574319"/>
      </a:accent1>
      <a:accent2>
        <a:srgbClr val="7C6A55"/>
      </a:accent2>
      <a:accent3>
        <a:srgbClr val="273691"/>
      </a:accent3>
      <a:accent4>
        <a:srgbClr val="8064A2"/>
      </a:accent4>
      <a:accent5>
        <a:srgbClr val="4BACC6"/>
      </a:accent5>
      <a:accent6>
        <a:srgbClr val="F79646"/>
      </a:accent6>
      <a:hlink>
        <a:srgbClr val="0000FF"/>
      </a:hlink>
      <a:folHlink>
        <a:srgbClr val="800080"/>
      </a:folHlink>
    </a:clrScheme>
    <a:fontScheme name="Northwest Kidney Center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F0D4C396EF8945ABC32126FFE46427" ma:contentTypeVersion="12" ma:contentTypeDescription="Create a new document." ma:contentTypeScope="" ma:versionID="93fe05fc95fdf72596a419aa8577b091">
  <xsd:schema xmlns:xsd="http://www.w3.org/2001/XMLSchema" xmlns:xs="http://www.w3.org/2001/XMLSchema" xmlns:p="http://schemas.microsoft.com/office/2006/metadata/properties" xmlns:ns2="fb9c2782-66b8-4c9e-ae58-38ca716bea9a" xmlns:ns3="6ab53519-4873-48e8-a960-ba4898a5a4e5" targetNamespace="http://schemas.microsoft.com/office/2006/metadata/properties" ma:root="true" ma:fieldsID="cfe0f20b44ff6c740cc1342861630722" ns2:_="" ns3:_="">
    <xsd:import namespace="fb9c2782-66b8-4c9e-ae58-38ca716bea9a"/>
    <xsd:import namespace="6ab53519-4873-48e8-a960-ba4898a5a4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c2782-66b8-4c9e-ae58-38ca716be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53519-4873-48e8-a960-ba4898a5a4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EA20C-77B2-4165-A8AB-168615908F1E}">
  <ds:schemaRefs>
    <ds:schemaRef ds:uri="http://schemas.openxmlformats.org/officeDocument/2006/bibliography"/>
  </ds:schemaRefs>
</ds:datastoreItem>
</file>

<file path=customXml/itemProps2.xml><?xml version="1.0" encoding="utf-8"?>
<ds:datastoreItem xmlns:ds="http://schemas.openxmlformats.org/officeDocument/2006/customXml" ds:itemID="{5D74438B-04A4-4C17-8E88-7D586BCC4D72}">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6ab53519-4873-48e8-a960-ba4898a5a4e5"/>
    <ds:schemaRef ds:uri="http://schemas.openxmlformats.org/package/2006/metadata/core-properties"/>
    <ds:schemaRef ds:uri="fb9c2782-66b8-4c9e-ae58-38ca716bea9a"/>
    <ds:schemaRef ds:uri="http://purl.org/dc/elements/1.1/"/>
  </ds:schemaRefs>
</ds:datastoreItem>
</file>

<file path=customXml/itemProps3.xml><?xml version="1.0" encoding="utf-8"?>
<ds:datastoreItem xmlns:ds="http://schemas.openxmlformats.org/officeDocument/2006/customXml" ds:itemID="{1B9F512E-0DB5-4D8F-B206-CFC0FCCF5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c2782-66b8-4c9e-ae58-38ca716bea9a"/>
    <ds:schemaRef ds:uri="6ab53519-4873-48e8-a960-ba4898a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EE12B-C033-4E1E-934E-A156D7936D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BlankSheet with color logo multi-page</Template>
  <TotalTime>12</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D2 Designs</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 Stauffer</dc:creator>
  <cp:lastModifiedBy>Ed Stauffer</cp:lastModifiedBy>
  <cp:revision>3</cp:revision>
  <cp:lastPrinted>2011-12-08T16:45:00Z</cp:lastPrinted>
  <dcterms:created xsi:type="dcterms:W3CDTF">2022-04-06T19:58:00Z</dcterms:created>
  <dcterms:modified xsi:type="dcterms:W3CDTF">2022-04-06T20:08:00Z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0x010100E4F0D4C396EF8945ABC32126FFE46427</vt:lpwstr>
  </property>
</Properties>
</file>